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C66" w:rsidRPr="006C6C07" w:rsidRDefault="00F95C66" w:rsidP="006C6C0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5C66">
        <w:rPr>
          <w:rFonts w:ascii="Times New Roman" w:hAnsi="Times New Roman" w:cs="Times New Roman"/>
          <w:b/>
          <w:sz w:val="28"/>
          <w:szCs w:val="28"/>
          <w:u w:val="single"/>
        </w:rPr>
        <w:t>Приложение</w:t>
      </w:r>
      <w:bookmarkStart w:id="0" w:name="_GoBack"/>
      <w:bookmarkEnd w:id="0"/>
    </w:p>
    <w:p w:rsidR="00AA4DB7" w:rsidRDefault="00FB58FD" w:rsidP="00AA4D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8FD">
        <w:rPr>
          <w:rFonts w:ascii="Times New Roman" w:hAnsi="Times New Roman" w:cs="Times New Roman"/>
          <w:b/>
          <w:sz w:val="28"/>
          <w:szCs w:val="28"/>
        </w:rPr>
        <w:t xml:space="preserve">ПРЕДЛОЖЕНИЯ </w:t>
      </w:r>
      <w:r w:rsidR="005F2845">
        <w:rPr>
          <w:rFonts w:ascii="Times New Roman" w:hAnsi="Times New Roman" w:cs="Times New Roman"/>
          <w:b/>
          <w:sz w:val="28"/>
          <w:szCs w:val="28"/>
        </w:rPr>
        <w:t xml:space="preserve">ЧЛЕНСКИХ ОРГАНИЗАЦИЙ </w:t>
      </w:r>
      <w:r w:rsidR="00D31FC9">
        <w:rPr>
          <w:rFonts w:ascii="Times New Roman" w:hAnsi="Times New Roman" w:cs="Times New Roman"/>
          <w:b/>
          <w:sz w:val="28"/>
          <w:szCs w:val="28"/>
        </w:rPr>
        <w:t xml:space="preserve">СОЮЗ «ФОПКО» </w:t>
      </w:r>
    </w:p>
    <w:p w:rsidR="00FB58FD" w:rsidRDefault="00FB58FD" w:rsidP="00AA4D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8FD">
        <w:rPr>
          <w:rFonts w:ascii="Times New Roman" w:hAnsi="Times New Roman" w:cs="Times New Roman"/>
          <w:b/>
          <w:sz w:val="28"/>
          <w:szCs w:val="28"/>
        </w:rPr>
        <w:t xml:space="preserve">В ПЛАН </w:t>
      </w:r>
      <w:r>
        <w:rPr>
          <w:rFonts w:ascii="Times New Roman" w:hAnsi="Times New Roman" w:cs="Times New Roman"/>
          <w:b/>
          <w:sz w:val="28"/>
          <w:szCs w:val="28"/>
        </w:rPr>
        <w:t xml:space="preserve">ОБУЧЕНИЯ ПРОФАКТИВА </w:t>
      </w:r>
    </w:p>
    <w:p w:rsidR="00FB58FD" w:rsidRDefault="00FB58FD" w:rsidP="00D31F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8FD">
        <w:rPr>
          <w:rFonts w:ascii="Times New Roman" w:hAnsi="Times New Roman" w:cs="Times New Roman"/>
          <w:b/>
          <w:sz w:val="28"/>
          <w:szCs w:val="28"/>
        </w:rPr>
        <w:t>НА 2016 ГОД.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45"/>
        <w:gridCol w:w="4678"/>
      </w:tblGrid>
      <w:tr w:rsidR="00D31FC9" w:rsidRPr="00FB58FD" w:rsidTr="00F95C66">
        <w:tc>
          <w:tcPr>
            <w:tcW w:w="709" w:type="dxa"/>
          </w:tcPr>
          <w:p w:rsidR="00D31FC9" w:rsidRPr="00FB58FD" w:rsidRDefault="00D31FC9" w:rsidP="00FB58F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245" w:type="dxa"/>
          </w:tcPr>
          <w:p w:rsidR="00D31FC9" w:rsidRPr="00D31FC9" w:rsidRDefault="00D31FC9" w:rsidP="00D31FC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58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организации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D31FC9" w:rsidRPr="00FB58FD" w:rsidRDefault="00D31FC9" w:rsidP="00BD33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Предложения в план обучения</w:t>
            </w:r>
          </w:p>
        </w:tc>
      </w:tr>
      <w:tr w:rsidR="00D31FC9" w:rsidRPr="00FB58FD" w:rsidTr="00F95C66">
        <w:trPr>
          <w:trHeight w:val="1218"/>
        </w:trPr>
        <w:tc>
          <w:tcPr>
            <w:tcW w:w="709" w:type="dxa"/>
          </w:tcPr>
          <w:p w:rsidR="00D31FC9" w:rsidRPr="00FB58FD" w:rsidRDefault="00D31FC9" w:rsidP="00F95C6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:rsidR="00D31FC9" w:rsidRPr="00AF1E18" w:rsidRDefault="00D31FC9" w:rsidP="00FB58F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1E18">
              <w:rPr>
                <w:rFonts w:ascii="Times New Roman" w:eastAsia="Times New Roman" w:hAnsi="Times New Roman" w:cs="Times New Roman"/>
              </w:rPr>
              <w:t>Общественная организация Курская территориальная (областная) организация Общероссийского общественного объединения «Профессиональный союз работников агропромышленного комплекса РФ»</w:t>
            </w:r>
          </w:p>
        </w:tc>
        <w:tc>
          <w:tcPr>
            <w:tcW w:w="4678" w:type="dxa"/>
          </w:tcPr>
          <w:p w:rsidR="00D31FC9" w:rsidRPr="000E2DD0" w:rsidRDefault="00D31FC9" w:rsidP="00F95C66">
            <w:pPr>
              <w:pStyle w:val="a4"/>
              <w:numPr>
                <w:ilvl w:val="0"/>
                <w:numId w:val="2"/>
              </w:numPr>
              <w:suppressLineNumbers/>
              <w:tabs>
                <w:tab w:val="left" w:pos="317"/>
              </w:tabs>
              <w:suppressAutoHyphens/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lang w:eastAsia="ar-SA"/>
              </w:rPr>
            </w:pPr>
            <w:r w:rsidRPr="000E2DD0">
              <w:rPr>
                <w:rFonts w:ascii="Times New Roman" w:eastAsia="Calibri" w:hAnsi="Times New Roman" w:cs="Times New Roman"/>
                <w:lang w:eastAsia="ar-SA"/>
              </w:rPr>
              <w:t>Правовые основы ведения коллективных переговоров. Практика, проблемы</w:t>
            </w:r>
            <w:r>
              <w:rPr>
                <w:rFonts w:ascii="Times New Roman" w:eastAsia="Calibri" w:hAnsi="Times New Roman" w:cs="Times New Roman"/>
                <w:lang w:eastAsia="ar-SA"/>
              </w:rPr>
              <w:t>.</w:t>
            </w:r>
            <w:r w:rsidRPr="000E2DD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="00F95C66">
              <w:rPr>
                <w:rFonts w:ascii="Times New Roman" w:eastAsia="Calibri" w:hAnsi="Times New Roman" w:cs="Times New Roman"/>
                <w:lang w:eastAsia="ar-SA"/>
              </w:rPr>
              <w:t>(4 час.)</w:t>
            </w:r>
          </w:p>
          <w:p w:rsidR="00F95C66" w:rsidRDefault="00D31FC9" w:rsidP="00F95C66">
            <w:pPr>
              <w:pStyle w:val="a4"/>
              <w:numPr>
                <w:ilvl w:val="0"/>
                <w:numId w:val="2"/>
              </w:numPr>
              <w:suppressLineNumbers/>
              <w:tabs>
                <w:tab w:val="left" w:pos="317"/>
              </w:tabs>
              <w:suppressAutoHyphens/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lang w:eastAsia="ar-SA"/>
              </w:rPr>
            </w:pPr>
            <w:r w:rsidRPr="000E2DD0">
              <w:rPr>
                <w:rFonts w:ascii="Times New Roman" w:eastAsia="Calibri" w:hAnsi="Times New Roman" w:cs="Times New Roman"/>
                <w:lang w:eastAsia="ar-SA"/>
              </w:rPr>
              <w:t>Мотивация профсоюзного членства</w:t>
            </w:r>
            <w:r w:rsidR="00F95C66">
              <w:rPr>
                <w:rFonts w:ascii="Times New Roman" w:eastAsia="Calibri" w:hAnsi="Times New Roman" w:cs="Times New Roman"/>
                <w:lang w:eastAsia="ar-SA"/>
              </w:rPr>
              <w:t xml:space="preserve">. </w:t>
            </w:r>
            <w:r w:rsidRPr="000E2DD0">
              <w:rPr>
                <w:rFonts w:ascii="Times New Roman" w:eastAsia="Calibri" w:hAnsi="Times New Roman" w:cs="Times New Roman"/>
                <w:lang w:eastAsia="ar-SA"/>
              </w:rPr>
              <w:t>Стимулирование профсоюзной активности</w:t>
            </w:r>
            <w:r>
              <w:rPr>
                <w:rFonts w:ascii="Times New Roman" w:eastAsia="Calibri" w:hAnsi="Times New Roman" w:cs="Times New Roman"/>
                <w:lang w:eastAsia="ar-SA"/>
              </w:rPr>
              <w:t>.</w:t>
            </w:r>
          </w:p>
          <w:p w:rsidR="00D31FC9" w:rsidRPr="00F95C66" w:rsidRDefault="00F95C66" w:rsidP="00F95C66">
            <w:pPr>
              <w:pStyle w:val="a4"/>
              <w:suppressLineNumbers/>
              <w:tabs>
                <w:tab w:val="left" w:pos="317"/>
              </w:tabs>
              <w:suppressAutoHyphens/>
              <w:spacing w:after="0" w:line="240" w:lineRule="auto"/>
              <w:ind w:left="34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(4 час.)</w:t>
            </w:r>
          </w:p>
        </w:tc>
      </w:tr>
      <w:tr w:rsidR="00D31FC9" w:rsidRPr="00FB58FD" w:rsidTr="00F95C66">
        <w:tc>
          <w:tcPr>
            <w:tcW w:w="709" w:type="dxa"/>
          </w:tcPr>
          <w:p w:rsidR="00D31FC9" w:rsidRPr="00FB58FD" w:rsidRDefault="00D31FC9" w:rsidP="00F95C6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D31FC9" w:rsidRPr="00AF1E18" w:rsidRDefault="00D31FC9" w:rsidP="00FB58F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1E18">
              <w:rPr>
                <w:rFonts w:ascii="Times New Roman" w:eastAsia="Times New Roman" w:hAnsi="Times New Roman" w:cs="Times New Roman"/>
              </w:rPr>
              <w:t xml:space="preserve">Курская региональная организация профсоюза работников культуры </w:t>
            </w:r>
          </w:p>
        </w:tc>
        <w:tc>
          <w:tcPr>
            <w:tcW w:w="4678" w:type="dxa"/>
          </w:tcPr>
          <w:p w:rsidR="00D31FC9" w:rsidRPr="000E2DD0" w:rsidRDefault="00D31FC9" w:rsidP="00993231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DD0">
              <w:rPr>
                <w:rFonts w:ascii="Times New Roman" w:eastAsia="Times New Roman" w:hAnsi="Times New Roman" w:cs="Times New Roman"/>
              </w:rPr>
              <w:t>1.Мотивация профсоюзного членства. Стимулирование профсоюзной деятельности.</w:t>
            </w:r>
          </w:p>
          <w:p w:rsidR="00D31FC9" w:rsidRPr="000E2DD0" w:rsidRDefault="00D31FC9" w:rsidP="00993231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DD0">
              <w:rPr>
                <w:rFonts w:ascii="Times New Roman" w:eastAsia="Times New Roman" w:hAnsi="Times New Roman" w:cs="Times New Roman"/>
              </w:rPr>
              <w:t>2.Правовые основы ведения коллективных переговоров. Советы психолога.</w:t>
            </w:r>
            <w:r w:rsidR="00AF1E1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31FC9" w:rsidRPr="00FB58FD" w:rsidRDefault="00AA4DB7" w:rsidP="00993231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  <w:r w:rsidR="00D31FC9" w:rsidRPr="000E2DD0">
              <w:rPr>
                <w:rFonts w:ascii="Times New Roman" w:eastAsia="Times New Roman" w:hAnsi="Times New Roman" w:cs="Times New Roman"/>
              </w:rPr>
              <w:t>Выездные семинары в районы курской области.</w:t>
            </w:r>
          </w:p>
        </w:tc>
      </w:tr>
      <w:tr w:rsidR="00D31FC9" w:rsidRPr="00FB58FD" w:rsidTr="00F95C66">
        <w:tc>
          <w:tcPr>
            <w:tcW w:w="709" w:type="dxa"/>
          </w:tcPr>
          <w:p w:rsidR="00D31FC9" w:rsidRPr="00FB58FD" w:rsidRDefault="00D31FC9" w:rsidP="00F95C6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D31FC9" w:rsidRPr="00AF1E18" w:rsidRDefault="00D31FC9" w:rsidP="00FB58F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1E18">
              <w:rPr>
                <w:rFonts w:ascii="Times New Roman" w:eastAsia="Times New Roman" w:hAnsi="Times New Roman" w:cs="Times New Roman"/>
              </w:rPr>
              <w:t>Курская областная организация профессионального союза работников народного образования и науки РФ</w:t>
            </w:r>
          </w:p>
        </w:tc>
        <w:tc>
          <w:tcPr>
            <w:tcW w:w="4678" w:type="dxa"/>
          </w:tcPr>
          <w:p w:rsidR="00D31FC9" w:rsidRPr="00FB58FD" w:rsidRDefault="00D31FC9" w:rsidP="00BD33CE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r w:rsidRPr="00FB58FD">
              <w:rPr>
                <w:rFonts w:ascii="Times New Roman" w:eastAsia="Calibri" w:hAnsi="Times New Roman" w:cs="Times New Roman"/>
              </w:rPr>
              <w:t>«Инновационные формы социальной поддержки членов профсоюза».</w:t>
            </w:r>
          </w:p>
          <w:p w:rsidR="00D31FC9" w:rsidRPr="00FB58FD" w:rsidRDefault="00D31FC9" w:rsidP="00BD33CE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r w:rsidRPr="00FB58FD">
              <w:rPr>
                <w:rFonts w:ascii="Times New Roman" w:eastAsia="Calibri" w:hAnsi="Times New Roman" w:cs="Times New Roman"/>
              </w:rPr>
              <w:t>«Совершенствование финансовой политики профсоюза с целью повышения эффективности выполнения уставных задач и повышения мотивации профсоюзного членства».</w:t>
            </w:r>
          </w:p>
        </w:tc>
      </w:tr>
      <w:tr w:rsidR="00D31FC9" w:rsidRPr="00FB58FD" w:rsidTr="00F95C66">
        <w:tc>
          <w:tcPr>
            <w:tcW w:w="709" w:type="dxa"/>
          </w:tcPr>
          <w:p w:rsidR="00D31FC9" w:rsidRPr="00FB58FD" w:rsidRDefault="00D31FC9" w:rsidP="00F95C6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D31FC9" w:rsidRPr="00AF1E18" w:rsidRDefault="00D31FC9" w:rsidP="00FB58F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1E18">
              <w:rPr>
                <w:rFonts w:ascii="Times New Roman" w:eastAsia="Times New Roman" w:hAnsi="Times New Roman" w:cs="Times New Roman"/>
              </w:rPr>
              <w:t>Курская областная организация Общероссийского профсоюза работников связи РФ</w:t>
            </w:r>
          </w:p>
        </w:tc>
        <w:tc>
          <w:tcPr>
            <w:tcW w:w="4678" w:type="dxa"/>
          </w:tcPr>
          <w:p w:rsidR="00D31FC9" w:rsidRPr="006239B5" w:rsidRDefault="00D31FC9" w:rsidP="006239B5">
            <w:pPr>
              <w:pStyle w:val="a4"/>
              <w:numPr>
                <w:ilvl w:val="0"/>
                <w:numId w:val="5"/>
              </w:numPr>
              <w:suppressLineNumbers/>
              <w:tabs>
                <w:tab w:val="left" w:pos="317"/>
              </w:tabs>
              <w:suppressAutoHyphens/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</w:rPr>
            </w:pPr>
            <w:r w:rsidRPr="006239B5">
              <w:rPr>
                <w:rFonts w:ascii="Times New Roman" w:eastAsia="Times New Roman" w:hAnsi="Times New Roman" w:cs="Times New Roman"/>
              </w:rPr>
              <w:t>Проводить обучение на базе УМЦ для членов профсоюзного комитета обкома связи ежеквартально.</w:t>
            </w:r>
          </w:p>
          <w:p w:rsidR="00D31FC9" w:rsidRPr="006239B5" w:rsidRDefault="00D31FC9" w:rsidP="006239B5">
            <w:pPr>
              <w:pStyle w:val="a4"/>
              <w:numPr>
                <w:ilvl w:val="0"/>
                <w:numId w:val="5"/>
              </w:numPr>
              <w:suppressLineNumbers/>
              <w:tabs>
                <w:tab w:val="left" w:pos="317"/>
              </w:tabs>
              <w:suppressAutoHyphens/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9B5">
              <w:rPr>
                <w:rFonts w:ascii="Times New Roman" w:eastAsia="Times New Roman" w:hAnsi="Times New Roman" w:cs="Times New Roman"/>
              </w:rPr>
              <w:t>Провести обучение в рамках обмена опытом с представителями членских организаций других обкомов, а лучше – других федеральных округов, в идеале – других дружественных стран.</w:t>
            </w:r>
          </w:p>
        </w:tc>
      </w:tr>
      <w:tr w:rsidR="00D31FC9" w:rsidRPr="00FB58FD" w:rsidTr="00F95C66">
        <w:tc>
          <w:tcPr>
            <w:tcW w:w="709" w:type="dxa"/>
          </w:tcPr>
          <w:p w:rsidR="00D31FC9" w:rsidRPr="00FB58FD" w:rsidRDefault="00D31FC9" w:rsidP="00F95C6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D31FC9" w:rsidRPr="00AF1E18" w:rsidRDefault="00D31FC9" w:rsidP="00FB58F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1E18">
              <w:rPr>
                <w:rFonts w:ascii="Times New Roman" w:eastAsia="Times New Roman" w:hAnsi="Times New Roman" w:cs="Times New Roman"/>
              </w:rPr>
              <w:t>Курская областная организация профсоюза работников строительства и промышленности строительных материалов РФ</w:t>
            </w:r>
          </w:p>
        </w:tc>
        <w:tc>
          <w:tcPr>
            <w:tcW w:w="4678" w:type="dxa"/>
          </w:tcPr>
          <w:p w:rsidR="00D31FC9" w:rsidRPr="000E2DD0" w:rsidRDefault="00D31FC9" w:rsidP="00F94C10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E2DD0">
              <w:rPr>
                <w:rFonts w:ascii="Times New Roman" w:eastAsia="Calibri" w:hAnsi="Times New Roman" w:cs="Times New Roman"/>
                <w:lang w:eastAsia="ar-SA"/>
              </w:rPr>
              <w:t>«Использование компьютера в работе профсоюзной организации: «Возможности. Требования. Использование единой системы (программы)».</w:t>
            </w:r>
          </w:p>
        </w:tc>
      </w:tr>
      <w:tr w:rsidR="00D31FC9" w:rsidRPr="00FB58FD" w:rsidTr="00F95C66">
        <w:trPr>
          <w:trHeight w:val="557"/>
        </w:trPr>
        <w:tc>
          <w:tcPr>
            <w:tcW w:w="709" w:type="dxa"/>
          </w:tcPr>
          <w:p w:rsidR="00D31FC9" w:rsidRPr="00FB58FD" w:rsidRDefault="00D31FC9" w:rsidP="00F95C6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D31FC9" w:rsidRPr="00AF1E18" w:rsidRDefault="00D31FC9" w:rsidP="00FB58F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1E18">
              <w:rPr>
                <w:rFonts w:ascii="Times New Roman" w:eastAsia="Times New Roman" w:hAnsi="Times New Roman" w:cs="Times New Roman"/>
              </w:rPr>
              <w:t>Курская областная организация Общероссийской общественной организации – Российский профессиональный союз работников текстильной и легкой промышленности</w:t>
            </w:r>
          </w:p>
        </w:tc>
        <w:tc>
          <w:tcPr>
            <w:tcW w:w="4678" w:type="dxa"/>
          </w:tcPr>
          <w:p w:rsidR="00ED2D08" w:rsidRDefault="00D31FC9" w:rsidP="00A44281">
            <w:pPr>
              <w:pStyle w:val="a4"/>
              <w:numPr>
                <w:ilvl w:val="0"/>
                <w:numId w:val="3"/>
              </w:numPr>
              <w:suppressLineNumbers/>
              <w:tabs>
                <w:tab w:val="left" w:pos="317"/>
              </w:tabs>
              <w:suppressAutoHyphens/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lang w:eastAsia="ar-SA"/>
              </w:rPr>
            </w:pPr>
            <w:r w:rsidRPr="00D31FC9">
              <w:rPr>
                <w:rFonts w:ascii="Times New Roman" w:eastAsia="Calibri" w:hAnsi="Times New Roman" w:cs="Times New Roman"/>
                <w:lang w:eastAsia="ar-SA"/>
              </w:rPr>
              <w:t xml:space="preserve">Мотивация профсоюзного членства. </w:t>
            </w:r>
            <w:r w:rsidR="00ED2D08">
              <w:rPr>
                <w:rFonts w:ascii="Times New Roman" w:eastAsia="Calibri" w:hAnsi="Times New Roman" w:cs="Times New Roman"/>
                <w:lang w:eastAsia="ar-SA"/>
              </w:rPr>
              <w:t>(2час).</w:t>
            </w:r>
          </w:p>
          <w:p w:rsidR="00D31FC9" w:rsidRPr="00D31FC9" w:rsidRDefault="00D31FC9" w:rsidP="00A44281">
            <w:pPr>
              <w:pStyle w:val="a4"/>
              <w:numPr>
                <w:ilvl w:val="0"/>
                <w:numId w:val="3"/>
              </w:numPr>
              <w:suppressLineNumbers/>
              <w:tabs>
                <w:tab w:val="left" w:pos="317"/>
              </w:tabs>
              <w:suppressAutoHyphens/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lang w:eastAsia="ar-SA"/>
              </w:rPr>
            </w:pPr>
            <w:r w:rsidRPr="00D31FC9">
              <w:rPr>
                <w:rFonts w:ascii="Times New Roman" w:eastAsia="Calibri" w:hAnsi="Times New Roman" w:cs="Times New Roman"/>
                <w:lang w:eastAsia="ar-SA"/>
              </w:rPr>
              <w:t>Охрана труда, экологическая безопасность, и расследование несчастных случаев на производстве</w:t>
            </w:r>
            <w:r>
              <w:rPr>
                <w:rFonts w:ascii="Times New Roman" w:eastAsia="Calibri" w:hAnsi="Times New Roman" w:cs="Times New Roman"/>
                <w:lang w:eastAsia="ar-SA"/>
              </w:rPr>
              <w:t>.</w:t>
            </w:r>
            <w:r w:rsidRPr="00D31FC9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="00ED2D08">
              <w:rPr>
                <w:rFonts w:ascii="Times New Roman" w:eastAsia="Calibri" w:hAnsi="Times New Roman" w:cs="Times New Roman"/>
                <w:lang w:eastAsia="ar-SA"/>
              </w:rPr>
              <w:t>(4 час.).</w:t>
            </w:r>
          </w:p>
          <w:p w:rsidR="00ED2D08" w:rsidRDefault="00D31FC9" w:rsidP="00A44281">
            <w:pPr>
              <w:pStyle w:val="a4"/>
              <w:numPr>
                <w:ilvl w:val="0"/>
                <w:numId w:val="3"/>
              </w:numPr>
              <w:suppressLineNumbers/>
              <w:tabs>
                <w:tab w:val="left" w:pos="317"/>
              </w:tabs>
              <w:suppressAutoHyphens/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lang w:eastAsia="ar-SA"/>
              </w:rPr>
            </w:pPr>
            <w:r w:rsidRPr="00D31FC9">
              <w:rPr>
                <w:rFonts w:ascii="Times New Roman" w:eastAsia="Calibri" w:hAnsi="Times New Roman" w:cs="Times New Roman"/>
                <w:lang w:eastAsia="ar-SA"/>
              </w:rPr>
              <w:t>Психология профсоюзного л</w:t>
            </w:r>
            <w:r w:rsidR="00ED2D08">
              <w:rPr>
                <w:rFonts w:ascii="Times New Roman" w:eastAsia="Calibri" w:hAnsi="Times New Roman" w:cs="Times New Roman"/>
                <w:lang w:eastAsia="ar-SA"/>
              </w:rPr>
              <w:t>идерства, теория лидерских черт.(2 час.)</w:t>
            </w:r>
          </w:p>
          <w:p w:rsidR="00ED2D08" w:rsidRDefault="00D31FC9" w:rsidP="00ED2D08">
            <w:pPr>
              <w:pStyle w:val="a4"/>
              <w:numPr>
                <w:ilvl w:val="0"/>
                <w:numId w:val="3"/>
              </w:numPr>
              <w:suppressLineNumbers/>
              <w:tabs>
                <w:tab w:val="left" w:pos="317"/>
              </w:tabs>
              <w:suppressAutoHyphens/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lang w:eastAsia="ar-SA"/>
              </w:rPr>
            </w:pPr>
            <w:proofErr w:type="gramStart"/>
            <w:r w:rsidRPr="00D31FC9">
              <w:rPr>
                <w:rFonts w:ascii="Times New Roman" w:eastAsia="Calibri" w:hAnsi="Times New Roman" w:cs="Times New Roman"/>
                <w:lang w:eastAsia="ar-SA"/>
              </w:rPr>
              <w:t>Искусство в</w:t>
            </w:r>
            <w:r>
              <w:rPr>
                <w:rFonts w:ascii="Times New Roman" w:eastAsia="Calibri" w:hAnsi="Times New Roman" w:cs="Times New Roman"/>
                <w:lang w:eastAsia="ar-SA"/>
              </w:rPr>
              <w:t>едения</w:t>
            </w:r>
            <w:proofErr w:type="gramEnd"/>
            <w:r>
              <w:rPr>
                <w:rFonts w:ascii="Times New Roman" w:eastAsia="Calibri" w:hAnsi="Times New Roman" w:cs="Times New Roman"/>
                <w:lang w:eastAsia="ar-SA"/>
              </w:rPr>
              <w:t xml:space="preserve"> коллективных переговоров.</w:t>
            </w:r>
            <w:r w:rsidR="00ED2D08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="00ED2D08">
              <w:rPr>
                <w:rFonts w:ascii="Times New Roman" w:eastAsia="Calibri" w:hAnsi="Times New Roman" w:cs="Times New Roman"/>
                <w:lang w:eastAsia="ar-SA"/>
              </w:rPr>
              <w:t>(2 час.)</w:t>
            </w:r>
            <w:r w:rsidR="00ED2D08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</w:p>
          <w:p w:rsidR="00D31FC9" w:rsidRPr="00ED2D08" w:rsidRDefault="00D31FC9" w:rsidP="00ED2D08">
            <w:pPr>
              <w:pStyle w:val="a4"/>
              <w:numPr>
                <w:ilvl w:val="0"/>
                <w:numId w:val="3"/>
              </w:numPr>
              <w:suppressLineNumbers/>
              <w:tabs>
                <w:tab w:val="left" w:pos="317"/>
              </w:tabs>
              <w:suppressAutoHyphens/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lang w:eastAsia="ar-SA"/>
              </w:rPr>
            </w:pPr>
            <w:r w:rsidRPr="00ED2D08">
              <w:rPr>
                <w:rFonts w:ascii="Times New Roman" w:eastAsia="Calibri" w:hAnsi="Times New Roman" w:cs="Times New Roman"/>
                <w:lang w:eastAsia="ar-SA"/>
              </w:rPr>
              <w:t>Новое в трудовом законодательстве.</w:t>
            </w:r>
            <w:r w:rsidR="00ED2D08">
              <w:rPr>
                <w:rFonts w:ascii="Times New Roman" w:eastAsia="Calibri" w:hAnsi="Times New Roman" w:cs="Times New Roman"/>
                <w:lang w:eastAsia="ar-SA"/>
              </w:rPr>
              <w:t xml:space="preserve"> (2</w:t>
            </w:r>
            <w:r w:rsidR="00ED2D08">
              <w:rPr>
                <w:rFonts w:ascii="Times New Roman" w:eastAsia="Calibri" w:hAnsi="Times New Roman" w:cs="Times New Roman"/>
                <w:lang w:eastAsia="ar-SA"/>
              </w:rPr>
              <w:t>час.)</w:t>
            </w:r>
          </w:p>
        </w:tc>
      </w:tr>
      <w:tr w:rsidR="00D31FC9" w:rsidRPr="00FB58FD" w:rsidTr="00F95C66">
        <w:tc>
          <w:tcPr>
            <w:tcW w:w="709" w:type="dxa"/>
          </w:tcPr>
          <w:p w:rsidR="00D31FC9" w:rsidRPr="00FB58FD" w:rsidRDefault="00D31FC9" w:rsidP="00F95C6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D31FC9" w:rsidRPr="00AF1E18" w:rsidRDefault="00D31FC9" w:rsidP="00FB58F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1E18">
              <w:rPr>
                <w:rFonts w:ascii="Times New Roman" w:eastAsia="Times New Roman" w:hAnsi="Times New Roman" w:cs="Times New Roman"/>
              </w:rPr>
              <w:t>Курская областная организация Профессионального союза работников торговли, общественного питания и предпринимательства «Торговое Единство»</w:t>
            </w:r>
          </w:p>
        </w:tc>
        <w:tc>
          <w:tcPr>
            <w:tcW w:w="4678" w:type="dxa"/>
            <w:vAlign w:val="center"/>
          </w:tcPr>
          <w:p w:rsidR="00D31FC9" w:rsidRPr="000E2DD0" w:rsidRDefault="00D31FC9" w:rsidP="00F352AC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E2DD0">
              <w:rPr>
                <w:rFonts w:ascii="Times New Roman" w:eastAsia="Calibri" w:hAnsi="Times New Roman" w:cs="Times New Roman"/>
                <w:lang w:eastAsia="ar-SA"/>
              </w:rPr>
              <w:t>Права и обязанности выпускников и работодателей при приеме на работу в организации, на предприятия.</w:t>
            </w:r>
          </w:p>
        </w:tc>
      </w:tr>
      <w:tr w:rsidR="00AF1E18" w:rsidRPr="00FB58FD" w:rsidTr="00F95C66">
        <w:tc>
          <w:tcPr>
            <w:tcW w:w="709" w:type="dxa"/>
          </w:tcPr>
          <w:p w:rsidR="00AF1E18" w:rsidRDefault="00AF1E18" w:rsidP="00F95C6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AF1E18" w:rsidRPr="00AF1E18" w:rsidRDefault="00AF1E18" w:rsidP="00FB58F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1E18">
              <w:rPr>
                <w:rFonts w:ascii="Times New Roman" w:eastAsia="Times New Roman" w:hAnsi="Times New Roman" w:cs="Times New Roman"/>
              </w:rPr>
              <w:t>Курская областная организация Российского профессионального союза работников химических отраслей промышленности</w:t>
            </w:r>
          </w:p>
        </w:tc>
        <w:tc>
          <w:tcPr>
            <w:tcW w:w="4678" w:type="dxa"/>
          </w:tcPr>
          <w:p w:rsidR="00AF1E18" w:rsidRDefault="00AF1E18" w:rsidP="00AF1E18">
            <w:pPr>
              <w:pStyle w:val="a4"/>
              <w:numPr>
                <w:ilvl w:val="0"/>
                <w:numId w:val="6"/>
              </w:numPr>
              <w:suppressLineNumbers/>
              <w:tabs>
                <w:tab w:val="left" w:pos="317"/>
              </w:tabs>
              <w:suppressAutoHyphens/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Налоговое законодательство РФ.</w:t>
            </w:r>
          </w:p>
          <w:p w:rsidR="00AF1E18" w:rsidRPr="00AF1E18" w:rsidRDefault="00AF1E18" w:rsidP="00AF1E18">
            <w:pPr>
              <w:pStyle w:val="a4"/>
              <w:numPr>
                <w:ilvl w:val="0"/>
                <w:numId w:val="6"/>
              </w:numPr>
              <w:suppressLineNumbers/>
              <w:tabs>
                <w:tab w:val="left" w:pos="317"/>
              </w:tabs>
              <w:suppressAutoHyphens/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Молодежная политика в профсоюзах и мотивация профсоюзного членства</w:t>
            </w:r>
          </w:p>
        </w:tc>
      </w:tr>
      <w:tr w:rsidR="00D31FC9" w:rsidRPr="00FB58FD" w:rsidTr="00F95C66">
        <w:tc>
          <w:tcPr>
            <w:tcW w:w="709" w:type="dxa"/>
            <w:tcBorders>
              <w:bottom w:val="single" w:sz="4" w:space="0" w:color="auto"/>
            </w:tcBorders>
          </w:tcPr>
          <w:p w:rsidR="00D31FC9" w:rsidRPr="00FB58FD" w:rsidRDefault="00AF1E18" w:rsidP="00F95C6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D31FC9" w:rsidRPr="00AF1E18" w:rsidRDefault="00D31FC9" w:rsidP="00FB58F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1E18">
              <w:rPr>
                <w:rFonts w:ascii="Times New Roman" w:eastAsia="Times New Roman" w:hAnsi="Times New Roman" w:cs="Times New Roman"/>
              </w:rPr>
              <w:t>Курская областная профсоюзная организация общественного объединения - «</w:t>
            </w:r>
            <w:proofErr w:type="gramStart"/>
            <w:r w:rsidRPr="00AF1E18">
              <w:rPr>
                <w:rFonts w:ascii="Times New Roman" w:eastAsia="Times New Roman" w:hAnsi="Times New Roman" w:cs="Times New Roman"/>
              </w:rPr>
              <w:t>Всероссийский</w:t>
            </w:r>
            <w:proofErr w:type="gramEnd"/>
            <w:r w:rsidRPr="00AF1E18">
              <w:rPr>
                <w:rFonts w:ascii="Times New Roman" w:eastAsia="Times New Roman" w:hAnsi="Times New Roman" w:cs="Times New Roman"/>
              </w:rPr>
              <w:t xml:space="preserve"> Электропрофсоюз»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D31FC9" w:rsidRPr="000E2DD0" w:rsidRDefault="00D31FC9" w:rsidP="00DB201A">
            <w:pPr>
              <w:pStyle w:val="a4"/>
              <w:numPr>
                <w:ilvl w:val="0"/>
                <w:numId w:val="4"/>
              </w:numPr>
              <w:suppressLineNumbers/>
              <w:tabs>
                <w:tab w:val="left" w:pos="317"/>
              </w:tabs>
              <w:suppressAutoHyphens/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</w:rPr>
            </w:pPr>
            <w:r w:rsidRPr="000E2DD0">
              <w:rPr>
                <w:rFonts w:ascii="Times New Roman" w:eastAsia="Times New Roman" w:hAnsi="Times New Roman" w:cs="Times New Roman"/>
              </w:rPr>
              <w:t>Гендерная политика в социально-трудовых отношениях.</w:t>
            </w:r>
          </w:p>
          <w:p w:rsidR="00D31FC9" w:rsidRPr="000E2DD0" w:rsidRDefault="00D31FC9" w:rsidP="00DB201A">
            <w:pPr>
              <w:pStyle w:val="a4"/>
              <w:numPr>
                <w:ilvl w:val="0"/>
                <w:numId w:val="4"/>
              </w:numPr>
              <w:suppressLineNumbers/>
              <w:tabs>
                <w:tab w:val="left" w:pos="317"/>
              </w:tabs>
              <w:suppressAutoHyphens/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</w:rPr>
            </w:pPr>
            <w:r w:rsidRPr="000E2DD0">
              <w:rPr>
                <w:rFonts w:ascii="Times New Roman" w:eastAsia="Times New Roman" w:hAnsi="Times New Roman" w:cs="Times New Roman"/>
              </w:rPr>
              <w:t>Информационная работа в профсоюзе.</w:t>
            </w:r>
          </w:p>
        </w:tc>
      </w:tr>
      <w:tr w:rsidR="00D31FC9" w:rsidRPr="00FB58FD" w:rsidTr="00F95C66">
        <w:tc>
          <w:tcPr>
            <w:tcW w:w="709" w:type="dxa"/>
          </w:tcPr>
          <w:p w:rsidR="00D31FC9" w:rsidRPr="00FB58FD" w:rsidRDefault="00AF1E18" w:rsidP="00F95C6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D31FC9" w:rsidRPr="00AF1E18" w:rsidRDefault="00D31FC9" w:rsidP="00FB58F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1E18">
              <w:rPr>
                <w:rFonts w:ascii="Times New Roman" w:eastAsia="Times New Roman" w:hAnsi="Times New Roman" w:cs="Times New Roman"/>
              </w:rPr>
              <w:t>ППО НИЦ (г. Курск) ФГУП «18 ЦНИИ» МО РФ Всероссийского профсоюза работников оборонной промышленности</w:t>
            </w:r>
          </w:p>
        </w:tc>
        <w:tc>
          <w:tcPr>
            <w:tcW w:w="4678" w:type="dxa"/>
            <w:vAlign w:val="center"/>
          </w:tcPr>
          <w:p w:rsidR="00D31FC9" w:rsidRPr="000E2DD0" w:rsidRDefault="00D31FC9" w:rsidP="00797835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0E2DD0">
              <w:rPr>
                <w:rFonts w:ascii="Times New Roman" w:eastAsia="Calibri" w:hAnsi="Times New Roman" w:cs="Times New Roman"/>
                <w:lang w:eastAsia="ar-SA"/>
              </w:rPr>
              <w:t>Порядок ипотечного кредитования на примере нескольких банков</w:t>
            </w:r>
          </w:p>
        </w:tc>
      </w:tr>
    </w:tbl>
    <w:p w:rsidR="00FB58FD" w:rsidRPr="00FB58FD" w:rsidRDefault="00FB58FD" w:rsidP="00BD3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58FD" w:rsidRPr="00FB58FD" w:rsidSect="00F95C66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07038"/>
    <w:multiLevelType w:val="hybridMultilevel"/>
    <w:tmpl w:val="F37A1618"/>
    <w:lvl w:ilvl="0" w:tplc="115C43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5F4E2C"/>
    <w:multiLevelType w:val="hybridMultilevel"/>
    <w:tmpl w:val="177A1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C18CA"/>
    <w:multiLevelType w:val="hybridMultilevel"/>
    <w:tmpl w:val="3314D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85D7A"/>
    <w:multiLevelType w:val="hybridMultilevel"/>
    <w:tmpl w:val="AE5C9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C2ECB"/>
    <w:multiLevelType w:val="hybridMultilevel"/>
    <w:tmpl w:val="5CE4F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F168C"/>
    <w:multiLevelType w:val="hybridMultilevel"/>
    <w:tmpl w:val="A0880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E60"/>
    <w:rsid w:val="0001748B"/>
    <w:rsid w:val="000E2DD0"/>
    <w:rsid w:val="002D11F2"/>
    <w:rsid w:val="00341454"/>
    <w:rsid w:val="004D37D8"/>
    <w:rsid w:val="00560A64"/>
    <w:rsid w:val="005A5897"/>
    <w:rsid w:val="005F2845"/>
    <w:rsid w:val="006239B5"/>
    <w:rsid w:val="006C6C07"/>
    <w:rsid w:val="00797835"/>
    <w:rsid w:val="008F4E60"/>
    <w:rsid w:val="00993231"/>
    <w:rsid w:val="00A44281"/>
    <w:rsid w:val="00AA4DB7"/>
    <w:rsid w:val="00AF1E18"/>
    <w:rsid w:val="00BD33CE"/>
    <w:rsid w:val="00D31FC9"/>
    <w:rsid w:val="00DB201A"/>
    <w:rsid w:val="00ED2D08"/>
    <w:rsid w:val="00F23DF9"/>
    <w:rsid w:val="00F352AC"/>
    <w:rsid w:val="00F94C10"/>
    <w:rsid w:val="00F95C66"/>
    <w:rsid w:val="00FB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33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6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6C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33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6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6C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399F5-AD91-4359-A5E6-9B6CAC4C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Usheb</dc:creator>
  <cp:keywords/>
  <dc:description/>
  <cp:lastModifiedBy>Usheb</cp:lastModifiedBy>
  <cp:revision>20</cp:revision>
  <cp:lastPrinted>2016-02-12T07:54:00Z</cp:lastPrinted>
  <dcterms:created xsi:type="dcterms:W3CDTF">2016-01-22T11:15:00Z</dcterms:created>
  <dcterms:modified xsi:type="dcterms:W3CDTF">2016-02-12T07:57:00Z</dcterms:modified>
</cp:coreProperties>
</file>